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1DAD" w14:textId="77777777" w:rsidR="00E06310" w:rsidRPr="00E06310" w:rsidRDefault="00E06310" w:rsidP="00E06310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E06310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Банк России проводит опрос МСП</w:t>
      </w:r>
    </w:p>
    <w:p w14:paraId="6658AD69" w14:textId="77777777" w:rsidR="00E06310" w:rsidRPr="00E06310" w:rsidRDefault="00E06310" w:rsidP="00E06310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0631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FA538D" wp14:editId="0AC37C17">
            <wp:extent cx="3275993" cy="1832983"/>
            <wp:effectExtent l="0" t="0" r="635" b="0"/>
            <wp:docPr id="1" name="Рисунок 1" descr="Банк России проводит опрос М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к России проводит опрос МС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027" cy="184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18E3A" w14:textId="77777777" w:rsidR="00E06310" w:rsidRPr="00E06310" w:rsidRDefault="00E06310" w:rsidP="00E06310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6310">
        <w:rPr>
          <w:rFonts w:eastAsia="Times New Roman" w:cs="Times New Roman"/>
          <w:szCs w:val="28"/>
          <w:lang w:eastAsia="ru-RU"/>
        </w:rPr>
        <w:t>Центральный банк Российской Федерации (Банк России) проводит опрос среди представителей субъектов малого и среднего предпринимательства – юридических лиц и индивидуальных предпринимателей для определения уровня востребованности финансовых услуг, удовлетворенности этими услугами и работой российских финансовых организаций.</w:t>
      </w:r>
    </w:p>
    <w:p w14:paraId="1DBA354B" w14:textId="77777777" w:rsidR="00E06310" w:rsidRPr="00E06310" w:rsidRDefault="00E06310" w:rsidP="00E06310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6310">
        <w:rPr>
          <w:rFonts w:eastAsia="Times New Roman" w:cs="Times New Roman"/>
          <w:szCs w:val="28"/>
          <w:lang w:eastAsia="ru-RU"/>
        </w:rPr>
        <w:t>К участию в заполнении анкеты приглашаются представители субъектов малого и среднего предпринимательства – юридических лиц, принимающих финансовые решения, и индивидуальные предприниматели.</w:t>
      </w:r>
    </w:p>
    <w:p w14:paraId="0B9B3938" w14:textId="77777777" w:rsidR="00E06310" w:rsidRPr="00E06310" w:rsidRDefault="00E06310" w:rsidP="00E06310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6310">
        <w:rPr>
          <w:rFonts w:eastAsia="Times New Roman" w:cs="Times New Roman"/>
          <w:szCs w:val="28"/>
          <w:lang w:eastAsia="ru-RU"/>
        </w:rPr>
        <w:t>Опрос проводится до 20 января 2022 года.</w:t>
      </w:r>
    </w:p>
    <w:p w14:paraId="5CEECAF2" w14:textId="77777777" w:rsidR="00E06310" w:rsidRPr="00E06310" w:rsidRDefault="00E06310" w:rsidP="00E06310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6310">
        <w:rPr>
          <w:rFonts w:eastAsia="Times New Roman" w:cs="Times New Roman"/>
          <w:szCs w:val="28"/>
          <w:lang w:eastAsia="ru-RU"/>
        </w:rPr>
        <w:t>Результаты опроса помогут:</w:t>
      </w:r>
    </w:p>
    <w:p w14:paraId="4FEC8932" w14:textId="77777777" w:rsidR="00E06310" w:rsidRPr="00E06310" w:rsidRDefault="00E06310" w:rsidP="00E06310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6310">
        <w:rPr>
          <w:rFonts w:eastAsia="Times New Roman" w:cs="Times New Roman"/>
          <w:szCs w:val="28"/>
          <w:lang w:eastAsia="ru-RU"/>
        </w:rPr>
        <w:t> - составить список самых востребованных финансовых продуктов и услуг;</w:t>
      </w:r>
    </w:p>
    <w:p w14:paraId="4058107E" w14:textId="77777777" w:rsidR="00E06310" w:rsidRPr="00E06310" w:rsidRDefault="00E06310" w:rsidP="00E06310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6310">
        <w:rPr>
          <w:rFonts w:eastAsia="Times New Roman" w:cs="Times New Roman"/>
          <w:szCs w:val="28"/>
          <w:lang w:eastAsia="ru-RU"/>
        </w:rPr>
        <w:t xml:space="preserve"> - </w:t>
      </w:r>
      <w:proofErr w:type="gramStart"/>
      <w:r w:rsidRPr="00E06310">
        <w:rPr>
          <w:rFonts w:eastAsia="Times New Roman" w:cs="Times New Roman"/>
          <w:szCs w:val="28"/>
          <w:lang w:eastAsia="ru-RU"/>
        </w:rPr>
        <w:t>понять</w:t>
      </w:r>
      <w:proofErr w:type="gramEnd"/>
      <w:r w:rsidRPr="00E06310">
        <w:rPr>
          <w:rFonts w:eastAsia="Times New Roman" w:cs="Times New Roman"/>
          <w:szCs w:val="28"/>
          <w:lang w:eastAsia="ru-RU"/>
        </w:rPr>
        <w:t xml:space="preserve"> насколько предприниматели удовлетворены их качеством и ассортиментом, а также каналами доступа к ним;</w:t>
      </w:r>
    </w:p>
    <w:p w14:paraId="0D7D76A3" w14:textId="77777777" w:rsidR="00E06310" w:rsidRPr="00E06310" w:rsidRDefault="00E06310" w:rsidP="00E06310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6310">
        <w:rPr>
          <w:rFonts w:eastAsia="Times New Roman" w:cs="Times New Roman"/>
          <w:szCs w:val="28"/>
          <w:lang w:eastAsia="ru-RU"/>
        </w:rPr>
        <w:t> - оценить удовлетворенность работой финансовых организаций;</w:t>
      </w:r>
    </w:p>
    <w:p w14:paraId="213CFBEC" w14:textId="77777777" w:rsidR="00E06310" w:rsidRPr="00E06310" w:rsidRDefault="00E06310" w:rsidP="00E06310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6310">
        <w:rPr>
          <w:rFonts w:eastAsia="Times New Roman" w:cs="Times New Roman"/>
          <w:szCs w:val="28"/>
          <w:lang w:eastAsia="ru-RU"/>
        </w:rPr>
        <w:t> - сделать доступнее финансовые продукты и услуги для предпринимателей.</w:t>
      </w:r>
    </w:p>
    <w:p w14:paraId="3B9942C2" w14:textId="77777777" w:rsidR="00E06310" w:rsidRPr="00E06310" w:rsidRDefault="00E06310" w:rsidP="00E06310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6310">
        <w:rPr>
          <w:rFonts w:eastAsia="Times New Roman" w:cs="Times New Roman"/>
          <w:szCs w:val="28"/>
          <w:lang w:eastAsia="ru-RU"/>
        </w:rPr>
        <w:t>Ответы участников будут использованы только в агрегированном виде.</w:t>
      </w:r>
    </w:p>
    <w:p w14:paraId="01A2E4E5" w14:textId="77777777" w:rsidR="00E06310" w:rsidRPr="00E06310" w:rsidRDefault="00E06310" w:rsidP="00E06310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6310">
        <w:rPr>
          <w:rFonts w:eastAsia="Times New Roman" w:cs="Times New Roman"/>
          <w:szCs w:val="28"/>
          <w:lang w:eastAsia="ru-RU"/>
        </w:rPr>
        <w:t>Чтобы пройти опрос нужно перейти </w:t>
      </w:r>
      <w:hyperlink r:id="rId6" w:history="1">
        <w:r w:rsidRPr="00E06310">
          <w:rPr>
            <w:rFonts w:eastAsia="Times New Roman" w:cs="Times New Roman"/>
            <w:color w:val="007BFF"/>
            <w:szCs w:val="28"/>
            <w:u w:val="single"/>
            <w:lang w:eastAsia="ru-RU"/>
          </w:rPr>
          <w:t>по ссылке</w:t>
        </w:r>
      </w:hyperlink>
      <w:r w:rsidRPr="00E06310">
        <w:rPr>
          <w:rFonts w:eastAsia="Times New Roman" w:cs="Times New Roman"/>
          <w:szCs w:val="28"/>
          <w:lang w:eastAsia="ru-RU"/>
        </w:rPr>
        <w:t>.</w:t>
      </w:r>
    </w:p>
    <w:p w14:paraId="6133E58E" w14:textId="77777777" w:rsidR="00E06310" w:rsidRPr="00E06310" w:rsidRDefault="00E06310" w:rsidP="00E06310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6310">
        <w:rPr>
          <w:rFonts w:eastAsia="Times New Roman" w:cs="Times New Roman"/>
          <w:szCs w:val="28"/>
          <w:lang w:eastAsia="ru-RU"/>
        </w:rPr>
        <w:t> </w:t>
      </w:r>
    </w:p>
    <w:p w14:paraId="4CCAD4F8" w14:textId="77777777" w:rsidR="00F12C76" w:rsidRPr="00E06310" w:rsidRDefault="00F12C76" w:rsidP="00E06310">
      <w:pPr>
        <w:spacing w:after="0" w:line="360" w:lineRule="auto"/>
        <w:ind w:firstLine="709"/>
        <w:jc w:val="both"/>
        <w:rPr>
          <w:sz w:val="32"/>
          <w:szCs w:val="24"/>
        </w:rPr>
      </w:pPr>
    </w:p>
    <w:sectPr w:rsidR="00F12C76" w:rsidRPr="00E06310" w:rsidSect="00716AB4">
      <w:pgSz w:w="11906" w:h="16838" w:code="9"/>
      <w:pgMar w:top="568" w:right="707" w:bottom="284" w:left="993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8C0"/>
    <w:multiLevelType w:val="multilevel"/>
    <w:tmpl w:val="4530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F5974"/>
    <w:multiLevelType w:val="multilevel"/>
    <w:tmpl w:val="0EFE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A7378"/>
    <w:multiLevelType w:val="multilevel"/>
    <w:tmpl w:val="2C36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61B3A"/>
    <w:multiLevelType w:val="multilevel"/>
    <w:tmpl w:val="66A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5D608E"/>
    <w:multiLevelType w:val="multilevel"/>
    <w:tmpl w:val="D53A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8A31FE"/>
    <w:multiLevelType w:val="multilevel"/>
    <w:tmpl w:val="34F8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8B"/>
    <w:rsid w:val="0052589F"/>
    <w:rsid w:val="006C0B77"/>
    <w:rsid w:val="00716AB4"/>
    <w:rsid w:val="008242FF"/>
    <w:rsid w:val="0086458B"/>
    <w:rsid w:val="00870751"/>
    <w:rsid w:val="00922C48"/>
    <w:rsid w:val="00B34C22"/>
    <w:rsid w:val="00B915B7"/>
    <w:rsid w:val="00E0631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FDCB"/>
  <w15:chartTrackingRefBased/>
  <w15:docId w15:val="{AF5AA58C-555F-4446-AD40-7D7B5800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9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469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0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5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55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7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4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8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1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696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09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0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29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9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7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1a61461f4e7c680e792776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2022-01-17T05:52:00Z</dcterms:created>
  <dcterms:modified xsi:type="dcterms:W3CDTF">2022-01-17T05:52:00Z</dcterms:modified>
</cp:coreProperties>
</file>